
<file path=[Content_Types].xml><?xml version="1.0" encoding="utf-8"?>
<Types xmlns="http://schemas.openxmlformats.org/package/2006/content-types">
  <Default Extension="xml" ContentType="application/xml"/>
  <Override PartName="/word/fontTable.xml" ContentType="application/vnd.openxmlformats-officedocument.wordprocessingml.fontTable+xml"/>
  <Default Extension="jpeg" ContentType="image/jpeg"/>
  <Override PartName="/word/document.xml" ContentType="application/vnd.openxmlformats-officedocument.wordprocessingml.document.main+xml"/>
  <Override PartName="/word/styles.xml" ContentType="application/vnd.openxmlformats-officedocument.wordprocessingml.styles+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B07923" w:rsidRDefault="00B07923">
      <w:pPr>
        <w:rPr>
          <w:rStyle w:val="apple-style-span"/>
          <w:rFonts w:ascii="Arial" w:hAnsi="Arial" w:cs="Arial"/>
          <w:b/>
          <w:sz w:val="20"/>
          <w:szCs w:val="20"/>
        </w:rPr>
      </w:pPr>
      <w:r w:rsidRPr="005B3D53">
        <w:rPr>
          <w:rStyle w:val="apple-style-span"/>
          <w:rFonts w:ascii="Arial" w:hAnsi="Arial" w:cs="Arial"/>
          <w:b/>
          <w:sz w:val="20"/>
          <w:szCs w:val="20"/>
        </w:rPr>
        <w:t xml:space="preserve">CMA </w:t>
      </w:r>
      <w:r>
        <w:rPr>
          <w:rStyle w:val="apple-style-span"/>
          <w:rFonts w:ascii="Arial" w:hAnsi="Arial" w:cs="Arial"/>
          <w:b/>
          <w:sz w:val="20"/>
          <w:szCs w:val="20"/>
        </w:rPr>
        <w:t>CREATIVITY IN SOBRIETY – Meeting Basics</w:t>
      </w:r>
    </w:p>
    <w:p w:rsidR="00B07923" w:rsidRDefault="00B07923">
      <w:pPr>
        <w:rPr>
          <w:rStyle w:val="apple-style-span"/>
          <w:rFonts w:ascii="Arial" w:hAnsi="Arial" w:cs="Arial"/>
          <w:b/>
          <w:sz w:val="20"/>
          <w:szCs w:val="20"/>
        </w:rPr>
      </w:pPr>
    </w:p>
    <w:p w:rsidR="00B07923" w:rsidRDefault="00B07923">
      <w:pPr>
        <w:rPr>
          <w:rStyle w:val="apple-style-span"/>
          <w:rFonts w:ascii="Arial" w:hAnsi="Arial" w:cs="Arial"/>
          <w:sz w:val="20"/>
          <w:szCs w:val="20"/>
        </w:rPr>
      </w:pPr>
      <w:r>
        <w:rPr>
          <w:rStyle w:val="apple-style-span"/>
          <w:rFonts w:ascii="Arial" w:hAnsi="Arial" w:cs="Arial"/>
          <w:sz w:val="20"/>
          <w:szCs w:val="20"/>
        </w:rPr>
        <w:t>Service Positions:</w:t>
      </w:r>
    </w:p>
    <w:p w:rsidR="00B07923" w:rsidRDefault="00B07923">
      <w:pPr>
        <w:rPr>
          <w:rStyle w:val="apple-style-span"/>
          <w:rFonts w:ascii="Arial" w:hAnsi="Arial" w:cs="Arial"/>
          <w:sz w:val="20"/>
          <w:szCs w:val="20"/>
        </w:rPr>
      </w:pPr>
    </w:p>
    <w:p w:rsidR="00B07923" w:rsidRDefault="00B07923">
      <w:pPr>
        <w:rPr>
          <w:rStyle w:val="apple-style-span"/>
          <w:rFonts w:ascii="Arial" w:hAnsi="Arial" w:cs="Arial"/>
          <w:sz w:val="20"/>
          <w:szCs w:val="20"/>
        </w:rPr>
      </w:pPr>
      <w:r>
        <w:rPr>
          <w:rStyle w:val="apple-style-span"/>
          <w:rFonts w:ascii="Arial" w:hAnsi="Arial" w:cs="Arial"/>
          <w:sz w:val="20"/>
          <w:szCs w:val="20"/>
        </w:rPr>
        <w:t>2 Chairs (6 months)</w:t>
      </w:r>
    </w:p>
    <w:p w:rsidR="00B07923" w:rsidRDefault="00B07923">
      <w:pPr>
        <w:rPr>
          <w:rStyle w:val="apple-style-span"/>
          <w:rFonts w:ascii="Arial" w:hAnsi="Arial" w:cs="Arial"/>
          <w:sz w:val="20"/>
          <w:szCs w:val="20"/>
        </w:rPr>
      </w:pPr>
      <w:r>
        <w:rPr>
          <w:rStyle w:val="apple-style-span"/>
          <w:rFonts w:ascii="Arial" w:hAnsi="Arial" w:cs="Arial"/>
          <w:sz w:val="20"/>
          <w:szCs w:val="20"/>
        </w:rPr>
        <w:t>2 Secretaries (90 days)</w:t>
      </w:r>
    </w:p>
    <w:p w:rsidR="00B07923" w:rsidRDefault="00B07923">
      <w:pPr>
        <w:rPr>
          <w:rStyle w:val="apple-style-span"/>
          <w:rFonts w:ascii="Arial" w:hAnsi="Arial" w:cs="Arial"/>
          <w:sz w:val="20"/>
          <w:szCs w:val="20"/>
        </w:rPr>
      </w:pPr>
      <w:r>
        <w:rPr>
          <w:rStyle w:val="apple-style-span"/>
          <w:rFonts w:ascii="Arial" w:hAnsi="Arial" w:cs="Arial"/>
          <w:sz w:val="20"/>
          <w:szCs w:val="20"/>
        </w:rPr>
        <w:t>1 Treasurer (1 year) – year commitment</w:t>
      </w:r>
    </w:p>
    <w:p w:rsidR="00B07923" w:rsidRDefault="00B07923">
      <w:pPr>
        <w:rPr>
          <w:rStyle w:val="apple-style-span"/>
          <w:rFonts w:ascii="Arial" w:hAnsi="Arial" w:cs="Arial"/>
          <w:sz w:val="20"/>
          <w:szCs w:val="20"/>
        </w:rPr>
      </w:pPr>
      <w:r>
        <w:rPr>
          <w:rStyle w:val="apple-style-span"/>
          <w:rFonts w:ascii="Arial" w:hAnsi="Arial" w:cs="Arial"/>
          <w:sz w:val="20"/>
          <w:szCs w:val="20"/>
        </w:rPr>
        <w:t>1 GSR (6 months)</w:t>
      </w:r>
    </w:p>
    <w:p w:rsidR="00B07923" w:rsidRDefault="00B07923">
      <w:pPr>
        <w:rPr>
          <w:rStyle w:val="apple-style-span"/>
          <w:rFonts w:ascii="Arial" w:hAnsi="Arial" w:cs="Arial"/>
          <w:sz w:val="20"/>
          <w:szCs w:val="20"/>
        </w:rPr>
      </w:pPr>
      <w:r>
        <w:rPr>
          <w:rStyle w:val="apple-style-span"/>
          <w:rFonts w:ascii="Arial" w:hAnsi="Arial" w:cs="Arial"/>
          <w:sz w:val="20"/>
          <w:szCs w:val="20"/>
        </w:rPr>
        <w:t>1 GSR alternate (6 months)</w:t>
      </w:r>
    </w:p>
    <w:p w:rsidR="00B07923" w:rsidRDefault="00B07923">
      <w:pPr>
        <w:rPr>
          <w:rStyle w:val="apple-style-span"/>
          <w:rFonts w:ascii="Arial" w:hAnsi="Arial" w:cs="Arial"/>
          <w:sz w:val="20"/>
          <w:szCs w:val="20"/>
        </w:rPr>
      </w:pPr>
    </w:p>
    <w:p w:rsidR="00B07923" w:rsidRDefault="00B07923">
      <w:pPr>
        <w:rPr>
          <w:rStyle w:val="apple-style-span"/>
          <w:rFonts w:ascii="Arial" w:hAnsi="Arial" w:cs="Arial"/>
          <w:sz w:val="20"/>
          <w:szCs w:val="20"/>
        </w:rPr>
      </w:pPr>
      <w:r>
        <w:rPr>
          <w:rStyle w:val="apple-style-span"/>
          <w:rFonts w:ascii="Arial" w:hAnsi="Arial" w:cs="Arial"/>
          <w:sz w:val="20"/>
          <w:szCs w:val="20"/>
        </w:rPr>
        <w:t>Speakers for the meeting should have a minimum of 90 days.</w:t>
      </w:r>
    </w:p>
    <w:p w:rsidR="00B07923" w:rsidRDefault="00B07923">
      <w:pPr>
        <w:rPr>
          <w:rStyle w:val="apple-style-span"/>
          <w:rFonts w:ascii="Arial" w:hAnsi="Arial" w:cs="Arial"/>
          <w:sz w:val="20"/>
          <w:szCs w:val="20"/>
        </w:rPr>
      </w:pPr>
    </w:p>
    <w:p w:rsidR="00B07923" w:rsidRDefault="00B07923">
      <w:pPr>
        <w:rPr>
          <w:rStyle w:val="apple-style-span"/>
          <w:rFonts w:ascii="Arial" w:hAnsi="Arial" w:cs="Arial"/>
          <w:sz w:val="20"/>
          <w:szCs w:val="20"/>
        </w:rPr>
      </w:pPr>
      <w:r>
        <w:rPr>
          <w:rStyle w:val="apple-style-span"/>
          <w:rFonts w:ascii="Arial" w:hAnsi="Arial" w:cs="Arial"/>
          <w:sz w:val="20"/>
          <w:szCs w:val="20"/>
        </w:rPr>
        <w:t xml:space="preserve">Chairs are encouraged to invite a mix of speakers with diverse relationships with creativity.  </w:t>
      </w:r>
      <w:proofErr w:type="gramStart"/>
      <w:r>
        <w:rPr>
          <w:rStyle w:val="apple-style-span"/>
          <w:rFonts w:ascii="Arial" w:hAnsi="Arial" w:cs="Arial"/>
          <w:sz w:val="20"/>
          <w:szCs w:val="20"/>
        </w:rPr>
        <w:t>i</w:t>
      </w:r>
      <w:proofErr w:type="gramEnd"/>
      <w:r>
        <w:rPr>
          <w:rStyle w:val="apple-style-span"/>
          <w:rFonts w:ascii="Arial" w:hAnsi="Arial" w:cs="Arial"/>
          <w:sz w:val="20"/>
          <w:szCs w:val="20"/>
        </w:rPr>
        <w:t xml:space="preserve">.e. – don’t feel bound to only ask “artists” from the fellowship.  The message we continue to push is that creativity is relevant to anyone getting sober, regardless of </w:t>
      </w:r>
      <w:proofErr w:type="gramStart"/>
      <w:r>
        <w:rPr>
          <w:rStyle w:val="apple-style-span"/>
          <w:rFonts w:ascii="Arial" w:hAnsi="Arial" w:cs="Arial"/>
          <w:sz w:val="20"/>
          <w:szCs w:val="20"/>
        </w:rPr>
        <w:t>their</w:t>
      </w:r>
      <w:proofErr w:type="gramEnd"/>
      <w:r>
        <w:rPr>
          <w:rStyle w:val="apple-style-span"/>
          <w:rFonts w:ascii="Arial" w:hAnsi="Arial" w:cs="Arial"/>
          <w:sz w:val="20"/>
          <w:szCs w:val="20"/>
        </w:rPr>
        <w:t xml:space="preserve"> profession or interests.  Everyone has something interesting to contribute on the topic.  </w:t>
      </w:r>
    </w:p>
    <w:p w:rsidR="00B07923" w:rsidRDefault="00B07923">
      <w:pPr>
        <w:rPr>
          <w:rStyle w:val="apple-style-span"/>
          <w:rFonts w:ascii="Arial" w:hAnsi="Arial" w:cs="Arial"/>
          <w:sz w:val="20"/>
          <w:szCs w:val="20"/>
        </w:rPr>
      </w:pPr>
    </w:p>
    <w:p w:rsidR="00B07923" w:rsidRDefault="00B07923">
      <w:pPr>
        <w:rPr>
          <w:rStyle w:val="apple-style-span"/>
          <w:rFonts w:ascii="Arial" w:hAnsi="Arial" w:cs="Arial"/>
          <w:sz w:val="20"/>
          <w:szCs w:val="20"/>
        </w:rPr>
      </w:pPr>
      <w:r>
        <w:rPr>
          <w:rStyle w:val="apple-style-span"/>
          <w:rFonts w:ascii="Arial" w:hAnsi="Arial" w:cs="Arial"/>
          <w:sz w:val="20"/>
          <w:szCs w:val="20"/>
        </w:rPr>
        <w:t>BUSINESS MEETINGS are held the first Sunday of every month.  End meetings 10 minutes early (at 5:20pm) and adjust meeting format accordingly.</w:t>
      </w:r>
    </w:p>
    <w:p w:rsidR="00B07923" w:rsidRDefault="00B07923">
      <w:pPr>
        <w:rPr>
          <w:rStyle w:val="apple-style-span"/>
          <w:rFonts w:ascii="Arial" w:hAnsi="Arial" w:cs="Arial"/>
          <w:sz w:val="20"/>
          <w:szCs w:val="20"/>
        </w:rPr>
      </w:pPr>
    </w:p>
    <w:p w:rsidR="00B07923" w:rsidRDefault="00B07923">
      <w:pPr>
        <w:rPr>
          <w:rStyle w:val="apple-style-span"/>
          <w:rFonts w:ascii="Arial" w:hAnsi="Arial" w:cs="Arial"/>
          <w:sz w:val="20"/>
          <w:szCs w:val="20"/>
        </w:rPr>
      </w:pPr>
      <w:r>
        <w:rPr>
          <w:rStyle w:val="apple-style-span"/>
          <w:rFonts w:ascii="Arial" w:hAnsi="Arial" w:cs="Arial"/>
          <w:sz w:val="20"/>
          <w:szCs w:val="20"/>
        </w:rPr>
        <w:t>ELECTIONS should be held the first Sunday of February (for service terms that begin the first week of March) and the first Sunday of August (for service terms that begin the first week of September)</w:t>
      </w:r>
    </w:p>
    <w:p w:rsidR="00B07923" w:rsidRDefault="00B07923">
      <w:pPr>
        <w:rPr>
          <w:rStyle w:val="apple-style-span"/>
          <w:rFonts w:ascii="Arial" w:hAnsi="Arial" w:cs="Arial"/>
          <w:sz w:val="20"/>
          <w:szCs w:val="20"/>
        </w:rPr>
      </w:pPr>
    </w:p>
    <w:p w:rsidR="00B07923" w:rsidRDefault="00B07923">
      <w:pPr>
        <w:rPr>
          <w:rStyle w:val="apple-style-span"/>
          <w:rFonts w:ascii="Arial" w:hAnsi="Arial" w:cs="Arial"/>
          <w:sz w:val="20"/>
          <w:szCs w:val="20"/>
        </w:rPr>
      </w:pPr>
      <w:r>
        <w:rPr>
          <w:rStyle w:val="apple-style-span"/>
          <w:rFonts w:ascii="Arial" w:hAnsi="Arial" w:cs="Arial"/>
          <w:sz w:val="20"/>
          <w:szCs w:val="20"/>
        </w:rPr>
        <w:t>ROOM SETUP – chairs should be setup in a circle.  When in Room 214, create a smaller inner circle in the middle of the room - with one or two rounded rows radiating out.</w:t>
      </w:r>
    </w:p>
    <w:p w:rsidR="00B07923" w:rsidRDefault="00B07923">
      <w:pPr>
        <w:rPr>
          <w:rStyle w:val="apple-style-span"/>
          <w:rFonts w:ascii="Arial" w:hAnsi="Arial" w:cs="Arial"/>
          <w:sz w:val="20"/>
          <w:szCs w:val="20"/>
        </w:rPr>
      </w:pPr>
    </w:p>
    <w:p w:rsidR="00581649" w:rsidRDefault="00B07923">
      <w:r>
        <w:rPr>
          <w:rStyle w:val="apple-style-span"/>
          <w:rFonts w:ascii="Arial" w:hAnsi="Arial" w:cs="Arial"/>
          <w:sz w:val="20"/>
          <w:szCs w:val="20"/>
        </w:rPr>
        <w:t xml:space="preserve"> </w:t>
      </w:r>
    </w:p>
    <w:sectPr w:rsidR="00581649" w:rsidSect="00581649">
      <w:pgSz w:w="12240" w:h="15840"/>
      <w:pgMar w:top="1440" w:right="1800" w:bottom="1440" w:left="1800" w:gutter="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doNotVertAlignCellWithSp/>
    <w:doNotBreakConstrainedForcedTable/>
    <w:useAnsiKerningPairs/>
    <w:cachedColBalance/>
    <w:splitPgBreakAndParaMark/>
  </w:compat>
  <w:rsids>
    <w:rsidRoot w:val="00B07923"/>
    <w:rsid w:val="00B07923"/>
  </w:rsids>
  <m:mathPr>
    <m:mathFont m:val="PT Sans"/>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439D"/>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apple-style-span">
    <w:name w:val="apple-style-span"/>
    <w:basedOn w:val="DefaultParagraphFont"/>
    <w:rsid w:val="00B07923"/>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Pages>
  <Words>0</Words>
  <Characters>0</Characters>
  <Application>Microsoft Word 12.1.0</Application>
  <DocSecurity>0</DocSecurity>
  <Lines>1</Lines>
  <Paragraphs>1</Paragraphs>
  <ScaleCrop>false</ScaleCrop>
  <LinksUpToDate>false</LinksUpToDate>
  <CharactersWithSpaces>0</CharactersWithSpaces>
  <SharedDoc>false</SharedDoc>
  <HyperlinksChanged>false</HyperlinksChanged>
  <AppVersion>12.0256</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Todd Alsup</dc:creator>
  <cp:keywords/>
  <cp:lastModifiedBy>Todd Alsup</cp:lastModifiedBy>
  <cp:revision>1</cp:revision>
  <dcterms:created xsi:type="dcterms:W3CDTF">2018-09-01T15:42:00Z</dcterms:created>
  <dcterms:modified xsi:type="dcterms:W3CDTF">2018-09-01T15:55:00Z</dcterms:modified>
</cp:coreProperties>
</file>